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926" w:rsidRDefault="009B2993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:rsidR="00C97926" w:rsidRDefault="00C97926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C97926" w:rsidRDefault="009B2993">
      <w:pPr>
        <w:keepNext/>
        <w:spacing w:line="360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97926" w:rsidRDefault="009B2993" w:rsidP="000B6FDA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PROGETTO FORMATIVO INDIVIDUALE - </w:t>
      </w:r>
      <w:r w:rsidR="00A857C4">
        <w:rPr>
          <w:rFonts w:ascii="Arial" w:eastAsia="Arial" w:hAnsi="Arial" w:cs="Arial"/>
          <w:b/>
          <w:sz w:val="24"/>
          <w:szCs w:val="24"/>
        </w:rPr>
        <w:t>CLASSE</w:t>
      </w:r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B2593">
        <w:rPr>
          <w:rFonts w:ascii="Arial" w:eastAsia="Arial" w:hAnsi="Arial" w:cs="Arial"/>
          <w:b/>
          <w:sz w:val="24"/>
          <w:szCs w:val="24"/>
        </w:rPr>
        <w:t>………………………….</w:t>
      </w:r>
    </w:p>
    <w:p w:rsidR="00C97926" w:rsidRDefault="009B2993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INDIRIZZO: </w:t>
      </w:r>
      <w:r w:rsidR="00FB4979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Style w:val="af4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C97926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7926" w:rsidRDefault="00C97926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C97926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Cognome: </w:t>
            </w:r>
          </w:p>
          <w:p w:rsidR="00C97926" w:rsidRPr="00866025" w:rsidRDefault="00C97926" w:rsidP="00866025">
            <w:pPr>
              <w:spacing w:line="256" w:lineRule="auto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9B2993" w:rsidP="00EA5C51">
            <w:pPr>
              <w:spacing w:line="256" w:lineRule="auto"/>
            </w:pPr>
            <w:r>
              <w:t>Nome:</w:t>
            </w:r>
          </w:p>
          <w:p w:rsidR="00C97926" w:rsidRDefault="009B2993" w:rsidP="00EA5C51">
            <w:pPr>
              <w:spacing w:line="256" w:lineRule="auto"/>
            </w:pPr>
            <w: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Data di nascita: </w:t>
            </w:r>
          </w:p>
          <w:p w:rsidR="00866025" w:rsidRDefault="00866025" w:rsidP="00EA5C51">
            <w:pPr>
              <w:spacing w:line="256" w:lineRule="auto"/>
            </w:pP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Indirizzo e comune di residenza:</w:t>
            </w:r>
          </w:p>
          <w:p w:rsidR="00866025" w:rsidRPr="000B6FDA" w:rsidRDefault="00866025">
            <w:pPr>
              <w:spacing w:line="256" w:lineRule="auto"/>
              <w:rPr>
                <w:b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Classe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 w:rsidP="009B2993">
            <w:pPr>
              <w:spacing w:line="256" w:lineRule="auto"/>
            </w:pPr>
            <w:r>
              <w:t xml:space="preserve">Codice Ateco: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Classificazione NUP:</w:t>
            </w:r>
          </w:p>
          <w:p w:rsidR="00C97926" w:rsidRDefault="00C97926">
            <w:pPr>
              <w:spacing w:line="256" w:lineRule="auto"/>
            </w:pP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27895">
            <w:pPr>
              <w:spacing w:line="256" w:lineRule="auto"/>
            </w:pPr>
            <w:r>
              <w:t xml:space="preserve">Classe a.s. </w:t>
            </w:r>
            <w:r w:rsidR="004B2593">
              <w:t>…………………..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>
            <w:pPr>
              <w:spacing w:line="256" w:lineRule="auto"/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Cdc)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C97926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Livello di conoscenza della lingua italiana </w:t>
            </w:r>
          </w:p>
          <w:p w:rsidR="00C97926" w:rsidRDefault="009B2993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  <w:p w:rsidR="00C27895" w:rsidRPr="000B6FDA" w:rsidRDefault="00C27895">
            <w:pPr>
              <w:spacing w:line="256" w:lineRule="auto"/>
              <w:rPr>
                <w:b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 w:rsidP="00FB4979">
            <w:pPr>
              <w:spacing w:line="256" w:lineRule="auto"/>
              <w:jc w:val="center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C97926" w:rsidP="00866025">
            <w:pPr>
              <w:spacing w:line="256" w:lineRule="auto"/>
              <w:jc w:val="center"/>
            </w:pPr>
          </w:p>
        </w:tc>
      </w:tr>
    </w:tbl>
    <w:p w:rsidR="00C97926" w:rsidRDefault="00FB497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C97926" w:rsidRDefault="00C97926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f5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C97926">
        <w:trPr>
          <w:trHeight w:val="507"/>
        </w:trPr>
        <w:tc>
          <w:tcPr>
            <w:tcW w:w="15332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 w:rsidP="002278C5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</w:p>
        </w:tc>
      </w:tr>
      <w:tr w:rsidR="00C97926">
        <w:tc>
          <w:tcPr>
            <w:tcW w:w="15332" w:type="dxa"/>
          </w:tcPr>
          <w:p w:rsidR="00C97926" w:rsidRPr="00441E1E" w:rsidRDefault="00C97926" w:rsidP="00441E1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Pr="00E176F1" w:rsidRDefault="00C97926" w:rsidP="00E176F1">
            <w:pPr>
              <w:spacing w:line="276" w:lineRule="auto"/>
              <w:jc w:val="both"/>
              <w:rPr>
                <w:b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</w:p>
          <w:p w:rsidR="00C97926" w:rsidRDefault="00C97926">
            <w:pPr>
              <w:spacing w:line="276" w:lineRule="auto"/>
              <w:jc w:val="both"/>
              <w:rPr>
                <w:b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 w:rsidP="00EA5C51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:rsidR="00C97926" w:rsidRDefault="00335BD1" w:rsidP="00335BD1">
            <w:pPr>
              <w:spacing w:line="276" w:lineRule="auto"/>
              <w:jc w:val="both"/>
              <w:rPr>
                <w:i/>
              </w:rPr>
            </w:pPr>
            <w:r>
              <w:t xml:space="preserve"> 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  <w:p w:rsidR="00C97926" w:rsidRDefault="00C97926">
            <w:pPr>
              <w:spacing w:line="276" w:lineRule="auto"/>
              <w:rPr>
                <w:b/>
              </w:rPr>
            </w:pPr>
          </w:p>
          <w:tbl>
            <w:tblPr>
              <w:tblStyle w:val="af6"/>
              <w:tblW w:w="14894" w:type="dxa"/>
              <w:tblInd w:w="132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5812"/>
              <w:gridCol w:w="4546"/>
            </w:tblGrid>
            <w:tr w:rsidR="00C97926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PROVA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97926" w:rsidRDefault="00C97926" w:rsidP="000B6FDA">
                  <w:pPr>
                    <w:widowControl/>
                    <w:spacing w:line="276" w:lineRule="auto"/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97926" w:rsidRDefault="009B2993">
                  <w:pPr>
                    <w:widowControl/>
                    <w:spacing w:line="276" w:lineRule="auto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0B6FDA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Italiano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B6FDA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Matematica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B6FDA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widowControl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Inglese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6FDA" w:rsidRDefault="000B6FDA" w:rsidP="000B6F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FDA" w:rsidRDefault="000B6FDA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B6FDA" w:rsidRDefault="000B6FDA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35BD1" w:rsidRDefault="00335BD1" w:rsidP="000B6FD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C97926">
        <w:trPr>
          <w:trHeight w:val="4040"/>
        </w:trPr>
        <w:tc>
          <w:tcPr>
            <w:tcW w:w="15332" w:type="dxa"/>
          </w:tcPr>
          <w:p w:rsidR="00C97926" w:rsidRDefault="009B2993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:rsidR="00C97926" w:rsidRDefault="00C97926">
            <w:pPr>
              <w:jc w:val="both"/>
            </w:pPr>
          </w:p>
          <w:tbl>
            <w:tblPr>
              <w:tblStyle w:val="af7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C97926"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spacing w:line="276" w:lineRule="auto"/>
                    <w:jc w:val="center"/>
                  </w:pPr>
                  <w:r>
                    <w:rPr>
                      <w:b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:rsidR="00C97926" w:rsidRDefault="009B299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BREVE DESCRIZIONE</w:t>
                  </w:r>
                </w:p>
                <w:p w:rsidR="00C97926" w:rsidRDefault="00C97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C97926" w:rsidRDefault="009B299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color w:val="000000"/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076283" w:rsidTr="00441E1E">
              <w:trPr>
                <w:trHeight w:val="751"/>
              </w:trPr>
              <w:tc>
                <w:tcPr>
                  <w:tcW w:w="4678" w:type="dxa"/>
                </w:tcPr>
                <w:p w:rsidR="00076283" w:rsidRDefault="00076283" w:rsidP="0007628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NON FORMALE</w:t>
                  </w:r>
                  <w:r>
                    <w:rPr>
                      <w:color w:val="000000"/>
                    </w:rPr>
                    <w:t xml:space="preserve">  </w:t>
                  </w:r>
                </w:p>
                <w:p w:rsidR="00076283" w:rsidRPr="00441E1E" w:rsidRDefault="00076283" w:rsidP="0007628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Pr="00441E1E" w:rsidRDefault="00076283" w:rsidP="00441E1E">
                  <w:pPr>
                    <w:spacing w:after="160" w:line="259" w:lineRule="auto"/>
                    <w:jc w:val="both"/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076283" w:rsidTr="000D2BD1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076283" w:rsidRDefault="00076283" w:rsidP="0007628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INFORMALE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76283" w:rsidRDefault="00076283" w:rsidP="00076283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nella vita quotidiana)</w:t>
                  </w:r>
                </w:p>
                <w:p w:rsidR="00076283" w:rsidRDefault="00076283" w:rsidP="00076283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076283" w:rsidRDefault="00076283" w:rsidP="00076283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Default="00076283" w:rsidP="00FB497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076283" w:rsidTr="000D2BD1">
              <w:trPr>
                <w:trHeight w:val="412"/>
              </w:trPr>
              <w:tc>
                <w:tcPr>
                  <w:tcW w:w="4678" w:type="dxa"/>
                  <w:vMerge/>
                </w:tcPr>
                <w:p w:rsidR="00076283" w:rsidRDefault="00076283" w:rsidP="000762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076283" w:rsidRDefault="00076283" w:rsidP="00FB4979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283" w:rsidRDefault="00076283" w:rsidP="00076283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C97926" w:rsidRDefault="00C97926">
            <w:pPr>
              <w:jc w:val="both"/>
              <w:rPr>
                <w:b/>
                <w:highlight w:val="cyan"/>
              </w:rPr>
            </w:pPr>
          </w:p>
        </w:tc>
      </w:tr>
      <w:tr w:rsidR="00FB4979">
        <w:trPr>
          <w:trHeight w:val="4040"/>
        </w:trPr>
        <w:tc>
          <w:tcPr>
            <w:tcW w:w="15332" w:type="dxa"/>
          </w:tcPr>
          <w:p w:rsidR="00FB4979" w:rsidRDefault="00FB4979">
            <w:pPr>
              <w:jc w:val="both"/>
            </w:pP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C97926">
        <w:tc>
          <w:tcPr>
            <w:tcW w:w="15276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OBIETTIVI PREVISTI IN TERMINI DI PERSONALIZZAZIONE</w:t>
            </w:r>
          </w:p>
        </w:tc>
      </w:tr>
      <w:tr w:rsidR="00C97926">
        <w:trPr>
          <w:trHeight w:val="2018"/>
        </w:trPr>
        <w:tc>
          <w:tcPr>
            <w:tcW w:w="15276" w:type="dxa"/>
          </w:tcPr>
          <w:p w:rsidR="009E2C9C" w:rsidRDefault="009E2C9C" w:rsidP="009E2C9C">
            <w:pPr>
              <w:jc w:val="both"/>
            </w:pPr>
            <w:r>
              <w:t xml:space="preserve">A partire dai bisogni formativi emersi dal bilancio personale iniziale e ai fini della progettazione degli interventi di personalizzazione, il Consiglio di classe individua i seguenti obiettivi: 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 xml:space="preserve">Acquisire consapevolezza delle proprie attitudini per operare scelte e potenziare l’autostima  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Potenziare i risultati di apprendimento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Sviluppare capacità comunicative e relazionali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Consolidare il metodo di studio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Promuovere la capacità di analisi di fatti e fenomeni</w:t>
            </w:r>
          </w:p>
          <w:p w:rsidR="009E2C9C" w:rsidRPr="003B1FB7" w:rsidRDefault="009E2C9C" w:rsidP="009E2C9C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Sviluppare la coscienza dei diritti e dei doveri dello studente e del cittadino</w:t>
            </w:r>
          </w:p>
          <w:p w:rsidR="00676B59" w:rsidRDefault="009E2C9C" w:rsidP="00676B59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3B1FB7">
              <w:rPr>
                <w:b/>
              </w:rPr>
              <w:t>Collocare l’esperienza personale in un sistema di regole sociali</w:t>
            </w:r>
          </w:p>
          <w:p w:rsidR="00C97926" w:rsidRPr="00676B59" w:rsidRDefault="009E2C9C" w:rsidP="00676B59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676B59">
              <w:rPr>
                <w:b/>
              </w:rPr>
              <w:t>Favorire la partecipazione a progetti che abbiano lo scopo di educare alla cittadinanza</w:t>
            </w: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C97926">
        <w:tc>
          <w:tcPr>
            <w:tcW w:w="15484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C97926">
        <w:tc>
          <w:tcPr>
            <w:tcW w:w="15484" w:type="dxa"/>
          </w:tcPr>
          <w:p w:rsidR="00C97926" w:rsidRDefault="00C97926"/>
          <w:p w:rsidR="002A1368" w:rsidRDefault="002A1368"/>
          <w:p w:rsidR="002A1368" w:rsidRDefault="002A1368"/>
          <w:p w:rsidR="002A1368" w:rsidRDefault="002A1368"/>
          <w:p w:rsidR="002A1368" w:rsidRDefault="002A1368"/>
          <w:p w:rsidR="002A1368" w:rsidRDefault="002A1368"/>
        </w:tc>
      </w:tr>
    </w:tbl>
    <w:p w:rsidR="009E2C9C" w:rsidRDefault="009E2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577009" w:rsidRDefault="005770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335BD1" w:rsidRDefault="0033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:rsidR="00335BD1" w:rsidRDefault="0033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a"/>
        <w:tblpPr w:leftFromText="141" w:rightFromText="141" w:vertAnchor="text" w:tblpY="1"/>
        <w:tblOverlap w:val="never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C97926" w:rsidTr="00577009">
        <w:trPr>
          <w:trHeight w:val="200"/>
        </w:trPr>
        <w:tc>
          <w:tcPr>
            <w:tcW w:w="15331" w:type="dxa"/>
            <w:gridSpan w:val="5"/>
            <w:shd w:val="clear" w:color="auto" w:fill="E7E6E6"/>
          </w:tcPr>
          <w:p w:rsidR="009E2C9C" w:rsidRDefault="009E2C9C" w:rsidP="00577009">
            <w:pPr>
              <w:keepNext/>
              <w:rPr>
                <w:rFonts w:ascii="Arial" w:eastAsia="Arial" w:hAnsi="Arial" w:cs="Arial"/>
                <w:b/>
              </w:rPr>
            </w:pPr>
          </w:p>
          <w:p w:rsidR="009E2C9C" w:rsidRDefault="009E2C9C" w:rsidP="00577009">
            <w:pPr>
              <w:keepNext/>
              <w:rPr>
                <w:rFonts w:ascii="Arial" w:eastAsia="Arial" w:hAnsi="Arial" w:cs="Arial"/>
                <w:b/>
              </w:rPr>
            </w:pPr>
          </w:p>
          <w:p w:rsidR="00C97926" w:rsidRDefault="009B2993" w:rsidP="00577009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5: INTERVENTI DI PERSONALIZZAZIONE DEL PERCORSO FORMATIVO</w:t>
            </w:r>
          </w:p>
        </w:tc>
      </w:tr>
      <w:tr w:rsidR="00C97926" w:rsidTr="00577009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C97926" w:rsidTr="00577009">
        <w:trPr>
          <w:trHeight w:val="299"/>
        </w:trPr>
        <w:tc>
          <w:tcPr>
            <w:tcW w:w="4077" w:type="dxa"/>
            <w:vMerge/>
            <w:shd w:val="clear" w:color="auto" w:fill="C5E0B3"/>
          </w:tcPr>
          <w:p w:rsidR="00C97926" w:rsidRDefault="00C97926" w:rsidP="0057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:rsidR="00C97926" w:rsidRDefault="00A857C4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III </w:t>
            </w:r>
            <w:r w:rsidR="009B2993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08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:rsidR="00C97926" w:rsidRDefault="00A857C4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IV </w:t>
            </w:r>
            <w:r w:rsidR="009B2993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64" w:type="dxa"/>
            <w:shd w:val="clear" w:color="auto" w:fill="C5E0B3"/>
          </w:tcPr>
          <w:p w:rsidR="00C97926" w:rsidRDefault="009B2993" w:rsidP="005770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577009" w:rsidRPr="00EA7134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577009" w:rsidRDefault="00577009" w:rsidP="00577009">
            <w:pPr>
              <w:keepNext/>
            </w:pPr>
          </w:p>
          <w:p w:rsidR="00577009" w:rsidRDefault="00577009" w:rsidP="00577009">
            <w:pPr>
              <w:keepNext/>
            </w:pP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577009" w:rsidRDefault="00577009" w:rsidP="00577009">
            <w:pPr>
              <w:keepNext/>
              <w:rPr>
                <w:b/>
              </w:rPr>
            </w:pPr>
          </w:p>
          <w:p w:rsidR="00577009" w:rsidRDefault="00577009" w:rsidP="00577009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/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577009" w:rsidRDefault="00577009" w:rsidP="0057700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:rsidR="00577009" w:rsidRDefault="00577009" w:rsidP="00577009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in ambiente extrascolastico </w:t>
            </w:r>
          </w:p>
          <w:p w:rsidR="00577009" w:rsidRDefault="00577009" w:rsidP="0057700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577009" w:rsidRPr="002B038F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577009" w:rsidRPr="00441E1E" w:rsidRDefault="00577009" w:rsidP="00441E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Pr="00B26FEE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  <w:r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577009" w:rsidRDefault="00577009" w:rsidP="00441E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577009" w:rsidRDefault="00577009" w:rsidP="0057700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7009" w:rsidRDefault="00577009" w:rsidP="00577009">
            <w:pPr>
              <w:keepNext/>
              <w:spacing w:line="360" w:lineRule="auto"/>
              <w:rPr>
                <w:b/>
              </w:rPr>
            </w:pPr>
          </w:p>
        </w:tc>
      </w:tr>
      <w:tr w:rsidR="00577009" w:rsidTr="00577009">
        <w:trPr>
          <w:trHeight w:val="299"/>
        </w:trPr>
        <w:tc>
          <w:tcPr>
            <w:tcW w:w="4077" w:type="dxa"/>
          </w:tcPr>
          <w:p w:rsidR="00577009" w:rsidRDefault="00577009" w:rsidP="00577009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</w:tc>
        <w:tc>
          <w:tcPr>
            <w:tcW w:w="4962" w:type="dxa"/>
          </w:tcPr>
          <w:p w:rsidR="00577009" w:rsidRDefault="00577009" w:rsidP="00577009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7009" w:rsidRPr="002B038F" w:rsidRDefault="00577009" w:rsidP="00577009">
            <w:pPr>
              <w:keepNext/>
              <w:widowControl w:val="0"/>
              <w:jc w:val="center"/>
              <w:rPr>
                <w:b/>
              </w:rPr>
            </w:pPr>
            <w:r w:rsidRPr="002B038F">
              <w:rPr>
                <w:b/>
              </w:rPr>
              <w:t>X</w:t>
            </w:r>
          </w:p>
        </w:tc>
        <w:tc>
          <w:tcPr>
            <w:tcW w:w="4820" w:type="dxa"/>
          </w:tcPr>
          <w:p w:rsidR="00577009" w:rsidRDefault="00577009" w:rsidP="0057700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necessaria</w:t>
            </w:r>
          </w:p>
        </w:tc>
        <w:tc>
          <w:tcPr>
            <w:tcW w:w="764" w:type="dxa"/>
          </w:tcPr>
          <w:p w:rsidR="00577009" w:rsidRDefault="00577009" w:rsidP="00577009">
            <w:pPr>
              <w:keepNext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97926" w:rsidRDefault="000B48B8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*Numero di ore svolte globalmente non quantificabile.</w:t>
      </w:r>
    </w:p>
    <w:tbl>
      <w:tblPr>
        <w:tblStyle w:val="afb"/>
        <w:tblW w:w="152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4"/>
      </w:tblGrid>
      <w:tr w:rsidR="00C97926" w:rsidTr="00EA5C51">
        <w:tc>
          <w:tcPr>
            <w:tcW w:w="15234" w:type="dxa"/>
            <w:shd w:val="clear" w:color="auto" w:fill="E7E6E6"/>
          </w:tcPr>
          <w:p w:rsidR="00C97926" w:rsidRDefault="00C97926">
            <w:pPr>
              <w:keepNext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C97926" w:rsidTr="00EA5C51">
        <w:tc>
          <w:tcPr>
            <w:tcW w:w="15234" w:type="dxa"/>
            <w:shd w:val="clear" w:color="auto" w:fill="E2EFD9"/>
          </w:tcPr>
          <w:p w:rsidR="00C97926" w:rsidRDefault="00A857C4" w:rsidP="006468F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A857C4">
              <w:rPr>
                <w:b/>
                <w:i/>
                <w:sz w:val="24"/>
                <w:szCs w:val="24"/>
              </w:rPr>
              <w:t>III ANNO</w:t>
            </w:r>
          </w:p>
        </w:tc>
      </w:tr>
      <w:tr w:rsidR="00EA5C51" w:rsidTr="00EA5C51">
        <w:tc>
          <w:tcPr>
            <w:tcW w:w="15234" w:type="dxa"/>
            <w:shd w:val="clear" w:color="auto" w:fill="FFFFFF"/>
          </w:tcPr>
          <w:p w:rsidR="00EA5C51" w:rsidRDefault="00EA5C51" w:rsidP="00A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5C51" w:rsidRDefault="00EA5C51" w:rsidP="00CC0432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2A1368" w:rsidRDefault="002A1368" w:rsidP="00CC0432">
            <w:pPr>
              <w:rPr>
                <w:i/>
              </w:rPr>
            </w:pPr>
          </w:p>
          <w:p w:rsidR="002A1368" w:rsidRDefault="002A1368" w:rsidP="00CC0432">
            <w:pPr>
              <w:rPr>
                <w:i/>
              </w:rPr>
            </w:pPr>
          </w:p>
          <w:p w:rsidR="002A1368" w:rsidRDefault="002A1368" w:rsidP="00CC0432">
            <w:pPr>
              <w:rPr>
                <w:i/>
              </w:rPr>
            </w:pPr>
          </w:p>
          <w:p w:rsidR="002A1368" w:rsidRDefault="002A1368" w:rsidP="00CC0432">
            <w:pPr>
              <w:rPr>
                <w:i/>
              </w:rPr>
            </w:pPr>
          </w:p>
          <w:p w:rsidR="002A1368" w:rsidRPr="00CC0432" w:rsidRDefault="002A1368" w:rsidP="00CC0432">
            <w:pPr>
              <w:rPr>
                <w:i/>
              </w:rPr>
            </w:pPr>
          </w:p>
          <w:p w:rsidR="00EA5C51" w:rsidRDefault="00EA5C51" w:rsidP="00AE1824">
            <w:pPr>
              <w:jc w:val="center"/>
              <w:rPr>
                <w:b/>
              </w:rPr>
            </w:pPr>
            <w:r w:rsidRPr="00A857C4">
              <w:rPr>
                <w:b/>
              </w:rPr>
              <w:t>PRIMO PERIODO</w:t>
            </w:r>
            <w:r w:rsidR="006468FF" w:rsidRPr="00A857C4">
              <w:rPr>
                <w:b/>
              </w:rPr>
              <w:t xml:space="preserve">- PRIMO QUADRIMESTRE a.s. </w:t>
            </w:r>
            <w:r w:rsidR="00A857C4">
              <w:rPr>
                <w:b/>
              </w:rPr>
              <w:t>…………………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E45" w:rsidTr="00AE1824">
              <w:tc>
                <w:tcPr>
                  <w:tcW w:w="2977" w:type="dxa"/>
                </w:tcPr>
                <w:p w:rsidR="00EA5E45" w:rsidRDefault="00EA5E45" w:rsidP="00EA5E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 dei linguaggi</w:t>
                  </w:r>
                </w:p>
              </w:tc>
              <w:tc>
                <w:tcPr>
                  <w:tcW w:w="3289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TEDESCO</w:t>
                  </w:r>
                </w:p>
              </w:tc>
              <w:tc>
                <w:tcPr>
                  <w:tcW w:w="3090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A5E45" w:rsidRDefault="00EA5E45" w:rsidP="00441E1E">
                  <w:pPr>
                    <w:jc w:val="center"/>
                  </w:pPr>
                </w:p>
              </w:tc>
              <w:tc>
                <w:tcPr>
                  <w:tcW w:w="2580" w:type="dxa"/>
                </w:tcPr>
                <w:p w:rsidR="00EA5E45" w:rsidRPr="00EA5E45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E45">
                    <w:rPr>
                      <w:b/>
                      <w:sz w:val="20"/>
                      <w:szCs w:val="20"/>
                    </w:rPr>
                    <w:t>In itinere</w:t>
                  </w:r>
                </w:p>
              </w:tc>
            </w:tr>
            <w:tr w:rsidR="00EA5E45" w:rsidTr="00AE1824">
              <w:tc>
                <w:tcPr>
                  <w:tcW w:w="2977" w:type="dxa"/>
                </w:tcPr>
                <w:p w:rsidR="00EA5E45" w:rsidRDefault="00EA5E45" w:rsidP="00EA5E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 scientifico-tecnologico</w:t>
                  </w:r>
                </w:p>
              </w:tc>
              <w:tc>
                <w:tcPr>
                  <w:tcW w:w="3289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TIC</w:t>
                  </w:r>
                </w:p>
              </w:tc>
              <w:tc>
                <w:tcPr>
                  <w:tcW w:w="3090" w:type="dxa"/>
                </w:tcPr>
                <w:p w:rsidR="00EA5E45" w:rsidRPr="00676B59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B5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A5E45" w:rsidRDefault="00EA5E45" w:rsidP="00441E1E">
                  <w:pPr>
                    <w:jc w:val="center"/>
                  </w:pPr>
                </w:p>
              </w:tc>
              <w:tc>
                <w:tcPr>
                  <w:tcW w:w="2580" w:type="dxa"/>
                </w:tcPr>
                <w:p w:rsidR="00EA5E45" w:rsidRPr="00EA5E45" w:rsidRDefault="00EA5E45" w:rsidP="00EA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E45">
                    <w:rPr>
                      <w:b/>
                      <w:sz w:val="20"/>
                      <w:szCs w:val="20"/>
                    </w:rPr>
                    <w:t>In itinere</w:t>
                  </w:r>
                </w:p>
              </w:tc>
            </w:tr>
          </w:tbl>
          <w:p w:rsidR="00EA5E45" w:rsidRDefault="00EA5E45" w:rsidP="00EA5E45">
            <w:pPr>
              <w:spacing w:line="360" w:lineRule="auto"/>
            </w:pPr>
            <w:r>
              <w:t xml:space="preserve">   </w:t>
            </w:r>
          </w:p>
          <w:p w:rsidR="00441E1E" w:rsidRPr="00441E1E" w:rsidRDefault="003C3ADE" w:rsidP="00441E1E">
            <w:pPr>
              <w:spacing w:line="360" w:lineRule="auto"/>
              <w:jc w:val="center"/>
              <w:rPr>
                <w:b/>
              </w:rPr>
            </w:pPr>
            <w:r w:rsidRPr="00A857C4">
              <w:rPr>
                <w:b/>
              </w:rPr>
              <w:t xml:space="preserve">Secondo Periodo </w:t>
            </w:r>
            <w:r w:rsidR="00441E1E" w:rsidRPr="00A857C4">
              <w:rPr>
                <w:b/>
              </w:rPr>
              <w:t xml:space="preserve"> – SECONDO QUADRIMESTRE a.s. </w:t>
            </w:r>
            <w:r w:rsidR="00A857C4">
              <w:rPr>
                <w:b/>
              </w:rPr>
              <w:t>………………………..</w:t>
            </w:r>
          </w:p>
          <w:p w:rsidR="00EA5C51" w:rsidRDefault="00EA5C51" w:rsidP="00AE1824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 w:rsidP="00AE1824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803"/>
        </w:trPr>
        <w:tc>
          <w:tcPr>
            <w:tcW w:w="15234" w:type="dxa"/>
          </w:tcPr>
          <w:p w:rsidR="00EA5C51" w:rsidRDefault="00EA5C51" w:rsidP="00AE182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EVENTUALE RIORIENTAMENTO DELL’ALUNNO/A AL TERMINE DEL </w:t>
            </w:r>
            <w:r w:rsidR="00A857C4">
              <w:rPr>
                <w:b/>
                <w:color w:val="000000"/>
              </w:rPr>
              <w:t>TERZO</w:t>
            </w:r>
            <w:r>
              <w:rPr>
                <w:b/>
                <w:color w:val="000000"/>
              </w:rPr>
              <w:t xml:space="preserve"> ANNO:</w:t>
            </w:r>
          </w:p>
          <w:p w:rsidR="00EA5C51" w:rsidRPr="00441E1E" w:rsidRDefault="00441E1E" w:rsidP="00441E1E">
            <w:pPr>
              <w:spacing w:after="160" w:line="259" w:lineRule="auto"/>
              <w:rPr>
                <w:b/>
                <w:i/>
                <w:color w:val="000000"/>
                <w:lang w:eastAsia="en-US"/>
              </w:rPr>
            </w:pPr>
            <w:r w:rsidRPr="00441E1E">
              <w:rPr>
                <w:b/>
                <w:i/>
                <w:color w:val="000000"/>
                <w:lang w:eastAsia="en-US"/>
              </w:rPr>
              <w:t>Non si è resa necessaria alcuna forma di riorientamento.</w:t>
            </w:r>
          </w:p>
        </w:tc>
      </w:tr>
      <w:tr w:rsidR="00EA5C51" w:rsidTr="00EA5C51">
        <w:trPr>
          <w:trHeight w:val="278"/>
        </w:trPr>
        <w:tc>
          <w:tcPr>
            <w:tcW w:w="15234" w:type="dxa"/>
            <w:shd w:val="clear" w:color="auto" w:fill="C5E0B3"/>
          </w:tcPr>
          <w:p w:rsidR="00EA5C51" w:rsidRDefault="00A857C4" w:rsidP="00441E1E">
            <w:pPr>
              <w:keepNext/>
              <w:jc w:val="center"/>
              <w:rPr>
                <w:b/>
              </w:rPr>
            </w:pPr>
            <w:r w:rsidRPr="00A857C4">
              <w:rPr>
                <w:b/>
                <w:i/>
                <w:sz w:val="24"/>
                <w:szCs w:val="24"/>
              </w:rPr>
              <w:t>IV ANNO</w:t>
            </w:r>
          </w:p>
        </w:tc>
      </w:tr>
      <w:tr w:rsidR="00EA5C51" w:rsidTr="00EA5C51">
        <w:trPr>
          <w:trHeight w:val="1833"/>
        </w:trPr>
        <w:tc>
          <w:tcPr>
            <w:tcW w:w="15234" w:type="dxa"/>
          </w:tcPr>
          <w:p w:rsidR="00EA5C51" w:rsidRDefault="00EA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Le carenze formative del </w:t>
            </w:r>
            <w:r w:rsidR="00A857C4">
              <w:rPr>
                <w:color w:val="000000"/>
              </w:rPr>
              <w:t>………</w:t>
            </w:r>
            <w:r>
              <w:rPr>
                <w:color w:val="000000"/>
              </w:rPr>
              <w:t xml:space="preserve">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:rsidR="00EA5C51" w:rsidRDefault="00EA5C51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A5C51" w:rsidRDefault="00EA5C51">
            <w:pPr>
              <w:jc w:val="center"/>
              <w:rPr>
                <w:b/>
              </w:rPr>
            </w:pPr>
          </w:p>
          <w:p w:rsidR="00EA5C51" w:rsidRDefault="00EA5C51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 xml:space="preserve">da specificare solo in </w:t>
            </w:r>
            <w:r>
              <w:rPr>
                <w:i/>
              </w:rPr>
              <w:lastRenderedPageBreak/>
              <w:t>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Style w:val="af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ADE" w:rsidRDefault="003C3ADE">
            <w:pPr>
              <w:spacing w:line="360" w:lineRule="auto"/>
              <w:ind w:left="5760" w:firstLine="720"/>
              <w:rPr>
                <w:b/>
              </w:rPr>
            </w:pPr>
          </w:p>
          <w:p w:rsidR="00EA5C51" w:rsidRDefault="003C3ADE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SECONDO PERIODO </w:t>
            </w:r>
          </w:p>
          <w:p w:rsidR="00EA5C51" w:rsidRDefault="00EA5C51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EVENTUALE NON AMMISSIONE DELL’ALUNNO/A AL </w:t>
            </w:r>
            <w:r w:rsidR="00A857C4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 xml:space="preserve"> ANNO:</w:t>
            </w:r>
          </w:p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allega al presente progetto il piano didattico delle unità di apprendimento.</w:t>
      </w:r>
    </w:p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</w:t>
      </w:r>
      <w:r w:rsidR="00FB4979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verifica 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la revisione del 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res</w:t>
      </w:r>
      <w:r w:rsidR="00FB4979"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sectPr w:rsidR="00C97926" w:rsidSect="00C97926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1D"/>
    <w:multiLevelType w:val="multilevel"/>
    <w:tmpl w:val="3026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430C6"/>
    <w:multiLevelType w:val="multilevel"/>
    <w:tmpl w:val="A420F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F57396"/>
    <w:multiLevelType w:val="hybridMultilevel"/>
    <w:tmpl w:val="39BEB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3028"/>
    <w:multiLevelType w:val="multilevel"/>
    <w:tmpl w:val="82546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6"/>
    <w:rsid w:val="00076283"/>
    <w:rsid w:val="000B48B8"/>
    <w:rsid w:val="000B6FDA"/>
    <w:rsid w:val="00166098"/>
    <w:rsid w:val="002278C5"/>
    <w:rsid w:val="002A1368"/>
    <w:rsid w:val="00335BD1"/>
    <w:rsid w:val="0037709D"/>
    <w:rsid w:val="003C3ADE"/>
    <w:rsid w:val="004358B7"/>
    <w:rsid w:val="00441E1E"/>
    <w:rsid w:val="004B2593"/>
    <w:rsid w:val="00577009"/>
    <w:rsid w:val="006468FF"/>
    <w:rsid w:val="00676B59"/>
    <w:rsid w:val="006C4599"/>
    <w:rsid w:val="00866025"/>
    <w:rsid w:val="009B2993"/>
    <w:rsid w:val="009E2C9C"/>
    <w:rsid w:val="00A857C4"/>
    <w:rsid w:val="00C27895"/>
    <w:rsid w:val="00C633F8"/>
    <w:rsid w:val="00C97926"/>
    <w:rsid w:val="00CC0432"/>
    <w:rsid w:val="00CD0C12"/>
    <w:rsid w:val="00D46025"/>
    <w:rsid w:val="00E176F1"/>
    <w:rsid w:val="00EA5C51"/>
    <w:rsid w:val="00EA5E45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dXNVxBQaRCXg0NWV1TXV8onjw==">AMUW2mWuuALa0vt9OgBxYtH9bh2GMrjpy7L+lPTkgURmzUNqdriAUQmtDkbqD84cnCV4b3d4pBAPs8uoisdxQpIDUhWi5rx9XxFnmFd+hjKRad1V0pk1VlMWRlx5hzKVPFKzcxUKZeRs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Postazione5</cp:lastModifiedBy>
  <cp:revision>2</cp:revision>
  <dcterms:created xsi:type="dcterms:W3CDTF">2024-05-18T09:03:00Z</dcterms:created>
  <dcterms:modified xsi:type="dcterms:W3CDTF">2024-05-18T09:03:00Z</dcterms:modified>
</cp:coreProperties>
</file>